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Program Manager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t xml:space="preserve">WRITERS SA</w:t>
      </w:r>
    </w:p>
    <w:tbl>
      <w:tblPr>
        <w:tblStyle w:val="Table1"/>
        <w:tblW w:w="9855.0" w:type="dxa"/>
        <w:jc w:val="left"/>
        <w:tblInd w:w="-115.0" w:type="dxa"/>
        <w:tblBorders>
          <w:insideH w:color="808080" w:space="0" w:sz="8" w:val="single"/>
          <w:insideV w:color="808080" w:space="0" w:sz="8" w:val="single"/>
        </w:tblBorders>
        <w:tblLayout w:type="fixed"/>
        <w:tblLook w:val="0000"/>
      </w:tblPr>
      <w:tblGrid>
        <w:gridCol w:w="2355"/>
        <w:gridCol w:w="7500"/>
        <w:tblGridChange w:id="0">
          <w:tblGrid>
            <w:gridCol w:w="2355"/>
            <w:gridCol w:w="7500"/>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Location</w:t>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Institute Building, North Terrace &amp; Kintore Ave, Adelaide SA 5000</w:t>
            </w:r>
          </w:p>
        </w:tc>
      </w:tr>
      <w:tr>
        <w:trPr>
          <w:cantSplit w:val="0"/>
          <w:tblHeader w:val="0"/>
        </w:trPr>
        <w:tc>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Reporting to</w:t>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Chief Executive Officer</w:t>
            </w:r>
            <w:r w:rsidDel="00000000" w:rsidR="00000000" w:rsidRPr="00000000">
              <w:rPr>
                <w:rtl w:val="0"/>
              </w:rPr>
            </w:r>
          </w:p>
        </w:tc>
      </w:tr>
      <w:tr>
        <w:trPr>
          <w:cantSplit w:val="0"/>
          <w:tblHeader w:val="0"/>
        </w:trPr>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Working with</w: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22"/>
                <w:szCs w:val="22"/>
                <w:u w:val="none"/>
                <w:shd w:fill="auto" w:val="clear"/>
                <w:vertAlign w:val="subscript"/>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Operations Manager</w:t>
            </w:r>
            <w:r w:rsidDel="00000000" w:rsidR="00000000" w:rsidRPr="00000000">
              <w:rPr>
                <w:rFonts w:ascii="Arial" w:cs="Arial" w:eastAsia="Arial" w:hAnsi="Arial"/>
                <w:sz w:val="22"/>
                <w:szCs w:val="22"/>
                <w:rtl w:val="0"/>
              </w:rPr>
              <w:t xml:space="preserve">, Marketing Coordinator, Finance Officer</w:t>
            </w:r>
            <w:r w:rsidDel="00000000" w:rsidR="00000000" w:rsidRPr="00000000">
              <w:rPr>
                <w:rtl w:val="0"/>
              </w:rPr>
            </w:r>
          </w:p>
        </w:tc>
      </w:tr>
      <w:tr>
        <w:trPr>
          <w:cantSplit w:val="0"/>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Position type</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Full time, or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0.</w:t>
            </w:r>
            <w:r w:rsidDel="00000000" w:rsidR="00000000" w:rsidRPr="00000000">
              <w:rPr>
                <w:rFonts w:ascii="Arial" w:cs="Arial" w:eastAsia="Arial" w:hAnsi="Arial"/>
                <w:sz w:val="22"/>
                <w:szCs w:val="22"/>
                <w:rtl w:val="0"/>
              </w:rPr>
              <w:t xml:space="preserve">8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FTE</w:t>
            </w:r>
            <w:r w:rsidDel="00000000" w:rsidR="00000000" w:rsidRPr="00000000">
              <w:rPr>
                <w:rFonts w:ascii="Arial" w:cs="Arial" w:eastAsia="Arial" w:hAnsi="Arial"/>
                <w:sz w:val="22"/>
                <w:szCs w:val="22"/>
                <w:rtl w:val="0"/>
              </w:rPr>
              <w:t xml:space="preserve"> on negotiation.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Probationary period of three months, with an initial </w:t>
            </w:r>
            <w:r w:rsidDel="00000000" w:rsidR="00000000" w:rsidRPr="00000000">
              <w:rPr>
                <w:rFonts w:ascii="Arial" w:cs="Arial" w:eastAsia="Arial" w:hAnsi="Arial"/>
                <w:sz w:val="22"/>
                <w:szCs w:val="22"/>
                <w:rtl w:val="0"/>
              </w:rPr>
              <w:t xml:space="preserve">one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-year contract term </w:t>
            </w:r>
            <w:r w:rsidDel="00000000" w:rsidR="00000000" w:rsidRPr="00000000">
              <w:rPr>
                <w:rFonts w:ascii="Arial" w:cs="Arial" w:eastAsia="Arial" w:hAnsi="Arial"/>
                <w:sz w:val="22"/>
                <w:szCs w:val="22"/>
                <w:rtl w:val="0"/>
              </w:rPr>
              <w:t xml:space="preserve">and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 view to be renewed</w:t>
            </w:r>
          </w:p>
        </w:tc>
      </w:tr>
      <w:tr>
        <w:trPr>
          <w:cantSplit w:val="0"/>
          <w:tblHeader w:val="0"/>
        </w:trPr>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Salary details</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75</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,000 per annum</w:t>
            </w:r>
            <w:r w:rsidDel="00000000" w:rsidR="00000000" w:rsidRPr="00000000">
              <w:rPr>
                <w:rFonts w:ascii="Arial" w:cs="Arial" w:eastAsia="Arial" w:hAnsi="Arial"/>
                <w:sz w:val="22"/>
                <w:szCs w:val="22"/>
                <w:rtl w:val="0"/>
              </w:rPr>
              <w:t xml:space="preserve"> pro rata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sz w:val="22"/>
                <w:szCs w:val="22"/>
                <w:rtl w:val="0"/>
              </w:rPr>
              <w:t xml:space="preserve">11</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superannuation</w:t>
            </w:r>
          </w:p>
        </w:tc>
      </w:tr>
      <w:tr>
        <w:trPr>
          <w:cantSplit w:val="0"/>
          <w:tblHeader w:val="0"/>
        </w:trPr>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Employment period</w:t>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One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year from commencemen</w:t>
            </w:r>
            <w:r w:rsidDel="00000000" w:rsidR="00000000" w:rsidRPr="00000000">
              <w:rPr>
                <w:rFonts w:ascii="Arial" w:cs="Arial" w:eastAsia="Arial" w:hAnsi="Arial"/>
                <w:sz w:val="22"/>
                <w:szCs w:val="22"/>
                <w:rtl w:val="0"/>
              </w:rPr>
              <w:t xml:space="preserve">t in January 2023</w:t>
            </w:r>
            <w:r w:rsidDel="00000000" w:rsidR="00000000" w:rsidRPr="00000000">
              <w:rPr>
                <w:rtl w:val="0"/>
              </w:rPr>
            </w:r>
          </w:p>
        </w:tc>
      </w:tr>
      <w:tr>
        <w:trPr>
          <w:cantSplit w:val="0"/>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How to apply</w:t>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Email CV, </w:t>
            </w:r>
            <w:r w:rsidDel="00000000" w:rsidR="00000000" w:rsidRPr="00000000">
              <w:rPr>
                <w:rFonts w:ascii="Arial" w:cs="Arial" w:eastAsia="Arial" w:hAnsi="Arial"/>
                <w:sz w:val="22"/>
                <w:szCs w:val="22"/>
                <w:rtl w:val="0"/>
              </w:rPr>
              <w:t xml:space="preserve">brief</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cover letter, and a maximum two-page statement addressing the selection criteria to </w:t>
            </w:r>
            <w:r w:rsidDel="00000000" w:rsidR="00000000" w:rsidRPr="00000000">
              <w:rPr>
                <w:rFonts w:ascii="Arial" w:cs="Arial" w:eastAsia="Arial" w:hAnsi="Arial"/>
                <w:sz w:val="22"/>
                <w:szCs w:val="22"/>
                <w:rtl w:val="0"/>
              </w:rPr>
              <w:t xml:space="preserve">Jessica Alice, CEO, at </w:t>
            </w:r>
            <w:hyperlink r:id="rId6">
              <w:r w:rsidDel="00000000" w:rsidR="00000000" w:rsidRPr="00000000">
                <w:rPr>
                  <w:rFonts w:ascii="Arial" w:cs="Arial" w:eastAsia="Arial" w:hAnsi="Arial"/>
                  <w:color w:val="1155cc"/>
                  <w:sz w:val="22"/>
                  <w:szCs w:val="22"/>
                  <w:u w:val="single"/>
                  <w:rtl w:val="0"/>
                </w:rPr>
                <w:t xml:space="preserve">jessica</w:t>
              </w:r>
            </w:hyperlink>
            <w:hyperlink r:id="rId7">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@writerssa.org.au</w:t>
              </w:r>
            </w:hyperlink>
            <w:r w:rsidDel="00000000" w:rsidR="00000000" w:rsidRPr="00000000">
              <w:rPr>
                <w:rtl w:val="0"/>
              </w:rPr>
            </w:r>
          </w:p>
        </w:tc>
      </w:tr>
    </w:tb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ABOUT THE ROLE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smallCaps w:val="1"/>
          <w:sz w:val="22"/>
          <w:szCs w:val="22"/>
        </w:rPr>
      </w:pPr>
      <w:r w:rsidDel="00000000" w:rsidR="00000000" w:rsidRPr="00000000">
        <w:rPr>
          <w:rtl w:val="0"/>
        </w:rPr>
      </w:r>
    </w:p>
    <w:p w:rsidR="00000000" w:rsidDel="00000000" w:rsidP="00000000" w:rsidRDefault="00000000" w:rsidRPr="00000000" w14:paraId="00000013">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Program Manager is the key creative programming role at Writers SA. Based anywhere in South Australia, the Program Manager oversees a statewide program of literary skills development courses and author events to promote, develop and showcase writing and literary production. As this position involves the delivery of live and digital events across South Australia, some travel and out of hours work may be required.</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Key Responsibilities and Duties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Programming &amp; Events: </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Lead the curation and delivery of a quarterly program of literary events across the state</w:t>
      </w:r>
    </w:p>
    <w:p w:rsidR="00000000" w:rsidDel="00000000" w:rsidP="00000000" w:rsidRDefault="00000000" w:rsidRPr="00000000" w14:paraId="00000019">
      <w:pPr>
        <w:numPr>
          <w:ilvl w:val="0"/>
          <w:numId w:val="4"/>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Lead programming partnerships with a diverse range of stakeholders</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Liaise with writers, publishers, and publicists to contract artists</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Manage the program budget and ensure the timely payment of artists</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Oversee venue, production and technical requirements including digital streaming</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Manage a roster of volunteers and casual event staff</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Management &amp; Administration:</w:t>
      </w:r>
    </w:p>
    <w:p w:rsidR="00000000" w:rsidDel="00000000" w:rsidP="00000000" w:rsidRDefault="00000000" w:rsidRPr="00000000" w14:paraId="00000020">
      <w:pPr>
        <w:numPr>
          <w:ilvl w:val="0"/>
          <w:numId w:val="1"/>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Liaise with marketing staff to ensure appropriate promotions, assets and materials</w:t>
      </w:r>
    </w:p>
    <w:p w:rsidR="00000000" w:rsidDel="00000000" w:rsidP="00000000" w:rsidRDefault="00000000" w:rsidRPr="00000000" w14:paraId="00000021">
      <w:pPr>
        <w:numPr>
          <w:ilvl w:val="0"/>
          <w:numId w:val="1"/>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regular reports and evaluation to the CEO</w:t>
      </w:r>
    </w:p>
    <w:p w:rsidR="00000000" w:rsidDel="00000000" w:rsidP="00000000" w:rsidRDefault="00000000" w:rsidRPr="00000000" w14:paraId="00000022">
      <w:pPr>
        <w:numPr>
          <w:ilvl w:val="0"/>
          <w:numId w:val="1"/>
        </w:numPr>
        <w:spacing w:after="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Prepare program-related grant applications and project proposals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General:</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Maintain a broad and current knowledge of our programs and services and contribute to answering member and customer enquiries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Work in accordance with Writers SA values, policies and procedures to contribute to a safe, healthy and ethical workplace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Any other duties as reasonably required</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after="40" w:before="40" w:lineRule="auto"/>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02A">
      <w:pPr>
        <w:spacing w:after="40" w:before="40" w:lineRule="auto"/>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SELECTION CRITERIA</w:t>
      </w:r>
    </w:p>
    <w:p w:rsidR="00000000" w:rsidDel="00000000" w:rsidP="00000000" w:rsidRDefault="00000000" w:rsidRPr="00000000" w14:paraId="0000002B">
      <w:pPr>
        <w:spacing w:after="40" w:before="40" w:lineRule="auto"/>
        <w:rPr>
          <w:rFonts w:ascii="Arial" w:cs="Arial" w:eastAsia="Arial" w:hAnsi="Arial"/>
          <w:smallCaps w:val="1"/>
          <w:sz w:val="22"/>
          <w:szCs w:val="22"/>
        </w:rPr>
      </w:pPr>
      <w:r w:rsidDel="00000000" w:rsidR="00000000" w:rsidRPr="00000000">
        <w:rPr>
          <w:rtl w:val="0"/>
        </w:rPr>
      </w:r>
    </w:p>
    <w:p w:rsidR="00000000" w:rsidDel="00000000" w:rsidP="00000000" w:rsidRDefault="00000000" w:rsidRPr="00000000" w14:paraId="0000002C">
      <w:pPr>
        <w:numPr>
          <w:ilvl w:val="0"/>
          <w:numId w:val="3"/>
        </w:numPr>
        <w:spacing w:after="40" w:before="40" w:lineRule="auto"/>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and experience in Australian literature and publishing</w:t>
      </w:r>
    </w:p>
    <w:p w:rsidR="00000000" w:rsidDel="00000000" w:rsidP="00000000" w:rsidRDefault="00000000" w:rsidRPr="00000000" w14:paraId="0000002D">
      <w:pPr>
        <w:numPr>
          <w:ilvl w:val="0"/>
          <w:numId w:val="3"/>
        </w:numPr>
        <w:spacing w:after="40" w:before="40" w:lineRule="auto"/>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in the programming and production of live and digital public programs</w:t>
      </w:r>
    </w:p>
    <w:p w:rsidR="00000000" w:rsidDel="00000000" w:rsidP="00000000" w:rsidRDefault="00000000" w:rsidRPr="00000000" w14:paraId="0000002E">
      <w:pPr>
        <w:numPr>
          <w:ilvl w:val="0"/>
          <w:numId w:val="3"/>
        </w:numPr>
        <w:spacing w:after="40" w:before="40" w:lineRule="auto"/>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High level attention to detail and organisation</w:t>
      </w:r>
    </w:p>
    <w:p w:rsidR="00000000" w:rsidDel="00000000" w:rsidP="00000000" w:rsidRDefault="00000000" w:rsidRPr="00000000" w14:paraId="0000002F">
      <w:pPr>
        <w:numPr>
          <w:ilvl w:val="0"/>
          <w:numId w:val="3"/>
        </w:numPr>
        <w:spacing w:after="40" w:before="40" w:lineRule="auto"/>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managing and reporting on program budgets</w:t>
      </w:r>
    </w:p>
    <w:p w:rsidR="00000000" w:rsidDel="00000000" w:rsidP="00000000" w:rsidRDefault="00000000" w:rsidRPr="00000000" w14:paraId="00000030">
      <w:pPr>
        <w:numPr>
          <w:ilvl w:val="0"/>
          <w:numId w:val="3"/>
        </w:numPr>
        <w:spacing w:after="40" w:before="40" w:lineRule="auto"/>
        <w:ind w:left="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Demonstrated commitment to inclusive and representative arts programs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APPLICATION PROCESS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4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When after reading through this document and visiting our website, if you have further questions about the role,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contact Jessica Alice, </w:t>
      </w:r>
      <w:r w:rsidDel="00000000" w:rsidR="00000000" w:rsidRPr="00000000">
        <w:rPr>
          <w:rFonts w:ascii="Arial" w:cs="Arial" w:eastAsia="Arial" w:hAnsi="Arial"/>
          <w:sz w:val="22"/>
          <w:szCs w:val="22"/>
          <w:rtl w:val="0"/>
        </w:rPr>
        <w:t xml:space="preserve">CEO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at jessica@writerssa.org.au</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Applications must consist of a one-page cover letter, two-page (max</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response to the KSC, a brief CV, and the names and contact details of three professional referees emailed as a single Word document or PDF with your name and the position title as the document name</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Applications should be sent to </w:t>
      </w:r>
      <w:r w:rsidDel="00000000" w:rsidR="00000000" w:rsidRPr="00000000">
        <w:rPr>
          <w:rFonts w:ascii="Arial" w:cs="Arial" w:eastAsia="Arial" w:hAnsi="Arial"/>
          <w:sz w:val="22"/>
          <w:szCs w:val="22"/>
          <w:rtl w:val="0"/>
        </w:rPr>
        <w:t xml:space="preserve">Jessica Alice, CEO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at </w:t>
      </w:r>
      <w:hyperlink r:id="rId8">
        <w:r w:rsidDel="00000000" w:rsidR="00000000" w:rsidRPr="00000000">
          <w:rPr>
            <w:rFonts w:ascii="Arial" w:cs="Arial" w:eastAsia="Arial" w:hAnsi="Arial"/>
            <w:color w:val="1155cc"/>
            <w:sz w:val="22"/>
            <w:szCs w:val="22"/>
            <w:u w:val="single"/>
            <w:rtl w:val="0"/>
          </w:rPr>
          <w:t xml:space="preserve">jessica</w:t>
        </w:r>
      </w:hyperlink>
      <w:hyperlink r:id="rId9">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@writerssa.org.au</w:t>
        </w:r>
      </w:hyperlink>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by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11:59pm Tuesday 29 November</w:t>
      </w:r>
      <w:r w:rsidDel="00000000" w:rsidR="00000000" w:rsidRPr="00000000">
        <w:rPr>
          <w:rFonts w:ascii="Arial" w:cs="Arial" w:eastAsia="Arial" w:hAnsi="Arial"/>
          <w:sz w:val="22"/>
          <w:szCs w:val="22"/>
          <w:rtl w:val="0"/>
        </w:rPr>
        <w:t xml:space="preserve">. Shortlisting will quickly take place, with</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interviews held promptly between Tuesday 6 and Thursday 8 December January at the Writers SA offices, or on Zoom. If you are unavailable on these dates please note your alternate availability in your cover letter.</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start date of this role is</w:t>
      </w:r>
      <w:r w:rsidDel="00000000" w:rsidR="00000000" w:rsidRPr="00000000">
        <w:rPr>
          <w:rFonts w:ascii="Arial" w:cs="Arial" w:eastAsia="Arial" w:hAnsi="Arial"/>
          <w:sz w:val="22"/>
          <w:szCs w:val="22"/>
          <w:rtl w:val="0"/>
        </w:rPr>
        <w:t xml:space="preserve"> mid January 2023 or as is practicable.</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If the successful candidate is based in regional South Australia, a travel subsidy will be provided to attend any required time at the head office in Adelaide.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Writers SA is committed to a diverse and inclusive workplace. We encourage applications from First Nations peoples, people from culturally and linguistically diverse backgrounds, people who identify as LGBTIQ+, and people with disabilities.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Writers SA is located on Kaurna </w:t>
      </w:r>
      <w:r w:rsidDel="00000000" w:rsidR="00000000" w:rsidRPr="00000000">
        <w:rPr>
          <w:rFonts w:ascii="Arial" w:cs="Arial" w:eastAsia="Arial" w:hAnsi="Arial"/>
          <w:sz w:val="22"/>
          <w:szCs w:val="22"/>
          <w:rtl w:val="0"/>
        </w:rPr>
        <w:t xml:space="preserve">Yerta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 we acknowledge Kaurna people as the original storytellers of this place. We pay our respects and give thanks to Kaurna elders past and present, and to all </w:t>
      </w:r>
      <w:r w:rsidDel="00000000" w:rsidR="00000000" w:rsidRPr="00000000">
        <w:rPr>
          <w:rFonts w:ascii="Arial" w:cs="Arial" w:eastAsia="Arial" w:hAnsi="Arial"/>
          <w:sz w:val="22"/>
          <w:szCs w:val="22"/>
          <w:rtl w:val="0"/>
        </w:rPr>
        <w:t xml:space="preserve">First Nations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people on whose lands we live, work and create.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2"/>
          <w:szCs w:val="22"/>
        </w:rPr>
      </w:pPr>
      <w:r w:rsidDel="00000000" w:rsidR="00000000" w:rsidRPr="00000000">
        <w:rPr>
          <w:rtl w:val="0"/>
        </w:rPr>
      </w:r>
    </w:p>
    <w:sectPr>
      <w:headerReference r:id="rId10" w:type="default"/>
      <w:footerReference r:id="rId11" w:type="default"/>
      <w:pgSz w:h="16840" w:w="11900" w:orient="portrait"/>
      <w:pgMar w:bottom="1440" w:top="2835" w:left="1134" w:right="1134" w:header="0" w:footer="5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DIN-Regular"/>
  <w:font w:name="DIN-Medium"/>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center"/>
      <w:rPr>
        <w:rFonts w:ascii="DIN-Regular" w:cs="DIN-Regular" w:eastAsia="DIN-Regular" w:hAnsi="DIN-Regular"/>
        <w:b w:val="0"/>
        <w:i w:val="0"/>
        <w:smallCaps w:val="0"/>
        <w:strike w:val="0"/>
        <w:color w:val="000000"/>
        <w:sz w:val="16"/>
        <w:szCs w:val="16"/>
        <w:u w:val="none"/>
        <w:shd w:fill="auto" w:val="clear"/>
        <w:vertAlign w:val="baseline"/>
      </w:rPr>
    </w:pPr>
    <w:r w:rsidDel="00000000" w:rsidR="00000000" w:rsidRPr="00000000">
      <w:rPr>
        <w:rFonts w:ascii="DIN-Regular" w:cs="DIN-Regular" w:eastAsia="DIN-Regular" w:hAnsi="DIN-Regular"/>
        <w:b w:val="0"/>
        <w:i w:val="0"/>
        <w:smallCaps w:val="0"/>
        <w:strike w:val="0"/>
        <w:color w:val="000000"/>
        <w:sz w:val="16"/>
        <w:szCs w:val="16"/>
        <w:u w:val="none"/>
        <w:shd w:fill="auto" w:val="clear"/>
        <w:vertAlign w:val="baseline"/>
        <w:rtl w:val="0"/>
      </w:rPr>
      <w:t xml:space="preserve">ABN 40 783 458 265</w:t>
      <w:br w:type="textWrapping"/>
    </w:r>
    <w:r w:rsidDel="00000000" w:rsidR="00000000" w:rsidRPr="00000000">
      <w:rPr>
        <w:rFonts w:ascii="DIN-Medium" w:cs="DIN-Medium" w:eastAsia="DIN-Medium" w:hAnsi="DIN-Medium"/>
        <w:b w:val="0"/>
        <w:i w:val="0"/>
        <w:smallCaps w:val="0"/>
        <w:strike w:val="0"/>
        <w:color w:val="000000"/>
        <w:sz w:val="16"/>
        <w:szCs w:val="16"/>
        <w:u w:val="none"/>
        <w:shd w:fill="auto" w:val="clear"/>
        <w:vertAlign w:val="baseline"/>
        <w:rtl w:val="0"/>
      </w:rPr>
      <w:t xml:space="preserve">www.writerssa.org.au  </w:t>
    </w:r>
    <w:r w:rsidDel="00000000" w:rsidR="00000000" w:rsidRPr="00000000">
      <w:rPr>
        <w:rFonts w:ascii="DIN-Regular" w:cs="DIN-Regular" w:eastAsia="DIN-Regular" w:hAnsi="DIN-Regular"/>
        <w:b w:val="0"/>
        <w:i w:val="0"/>
        <w:smallCaps w:val="0"/>
        <w:strike w:val="0"/>
        <w:color w:val="000000"/>
        <w:sz w:val="16"/>
        <w:szCs w:val="16"/>
        <w:u w:val="none"/>
        <w:shd w:fill="auto" w:val="clear"/>
        <w:vertAlign w:val="baseline"/>
        <w:rtl w:val="0"/>
      </w:rPr>
      <w:t xml:space="preserve">-  info@writerssa.org.au</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360" w:lineRule="auto"/>
      <w:ind w:left="0" w:right="0" w:firstLine="0"/>
      <w:jc w:val="center"/>
      <w:rPr>
        <w:rFonts w:ascii="DIN-Regular" w:cs="DIN-Regular" w:eastAsia="DIN-Regular" w:hAnsi="DIN-Regular"/>
        <w:b w:val="0"/>
        <w:i w:val="0"/>
        <w:smallCaps w:val="0"/>
        <w:strike w:val="0"/>
        <w:color w:val="000000"/>
        <w:sz w:val="16"/>
        <w:szCs w:val="16"/>
        <w:u w:val="none"/>
        <w:shd w:fill="auto" w:val="clear"/>
        <w:vertAlign w:val="baseline"/>
      </w:rPr>
    </w:pPr>
    <w:r w:rsidDel="00000000" w:rsidR="00000000" w:rsidRPr="00000000">
      <w:rPr>
        <w:rFonts w:ascii="DIN-Regular" w:cs="DIN-Regular" w:eastAsia="DIN-Regular" w:hAnsi="DIN-Regular"/>
        <w:b w:val="0"/>
        <w:i w:val="0"/>
        <w:smallCaps w:val="0"/>
        <w:strike w:val="0"/>
        <w:color w:val="000000"/>
        <w:sz w:val="16"/>
        <w:szCs w:val="16"/>
        <w:u w:val="none"/>
        <w:shd w:fill="auto" w:val="clear"/>
        <w:vertAlign w:val="baseline"/>
        <w:rtl w:val="0"/>
      </w:rPr>
      <w:t xml:space="preserve">(08) 8223 7662  -  PO Box 43, Rundle Mall, Adelaide SA 5000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053321" cy="15954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53321" cy="1595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sz w:val="20"/>
        <w:szCs w:val="2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jessica@writerssa.org.au" TargetMode="External"/><Relationship Id="rId5" Type="http://schemas.openxmlformats.org/officeDocument/2006/relationships/styles" Target="styles.xml"/><Relationship Id="rId6" Type="http://schemas.openxmlformats.org/officeDocument/2006/relationships/hyperlink" Target="mailto:jessica@writerssa.org.au" TargetMode="External"/><Relationship Id="rId7" Type="http://schemas.openxmlformats.org/officeDocument/2006/relationships/hyperlink" Target="mailto:jessica@writerssa.org.au" TargetMode="External"/><Relationship Id="rId8" Type="http://schemas.openxmlformats.org/officeDocument/2006/relationships/hyperlink" Target="mailto:jessica@writerssa.org.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